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ANEXO II</w:t>
      </w:r>
    </w:p>
    <w:p w:rsidR="00484AE1" w:rsidRPr="00D62A26" w:rsidRDefault="00484AE1" w:rsidP="0048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Declaración a los efectos del artículo 13 de la Ley 38/2003, de 17 de noviembre, General de Subvenciones para participar en el procedimiento de concesión de subvenciones regulado en  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r w:rsidR="00D70C7B"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>Orden de 5 de junio de 2025, de la Consejería de Fomento e Infraestructuras, por la que se aprueban las bases reguladoras de concesión de subvenciones para la financiación del transporte público de viajeros a personas con discapacidad física y/u orgánica igual o superior al 33% que tenga reconocido el grado de movilidad reducida, en el ámbito de la Región de Murcia (BORM núm.133, de 12 de junio de 2025)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y en la Orden de la Consejería de Fomento e Infraestructuras, por la que se aprueba la convocatoria de subvenciones 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>para financiar, durante el ejercicio 202</w:t>
      </w:r>
      <w:r w:rsidR="00D70C7B" w:rsidRPr="00D62A2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 transporte público de viajeros </w:t>
      </w:r>
      <w:r w:rsidRPr="00D62A26">
        <w:rPr>
          <w:rFonts w:asciiTheme="minorHAnsi" w:hAnsiTheme="minorHAnsi" w:cstheme="minorHAnsi"/>
          <w:sz w:val="22"/>
          <w:szCs w:val="22"/>
        </w:rPr>
        <w:t>a personas con discapacidad física y/u orgánica igual o superior al 33%, que tengan reconocido el grado de movilidad reducida en el ámbito de la Región de Murcia.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 xml:space="preserve">D/Dª. …………………………………………………………………………., con NIF ……………………., en calidad de representante legal de la Asociación ……………………………………………..………………………………………………….. con CIF ……………………., 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9D2F07" w:rsidRPr="00D62A26" w:rsidRDefault="009D2F07" w:rsidP="009D2F07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D2F07" w:rsidRPr="00D62A26" w:rsidRDefault="009D2F07" w:rsidP="009D2F07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 xml:space="preserve">DECLARO, que en la Asociación a la que represento no concurren ninguna de las circunstancias previstas en el artículo 13.2 de la </w:t>
      </w:r>
      <w:r w:rsidRPr="00D62A26">
        <w:rPr>
          <w:rFonts w:asciiTheme="minorHAnsi" w:hAnsiTheme="minorHAnsi" w:cstheme="minorHAnsi"/>
          <w:sz w:val="22"/>
          <w:szCs w:val="22"/>
        </w:rPr>
        <w:t>Ley 38/2003, de 17 de nov</w:t>
      </w:r>
      <w:r w:rsidR="008324C4" w:rsidRPr="00D62A26">
        <w:rPr>
          <w:rFonts w:asciiTheme="minorHAnsi" w:hAnsiTheme="minorHAnsi" w:cstheme="minorHAnsi"/>
          <w:sz w:val="22"/>
          <w:szCs w:val="22"/>
        </w:rPr>
        <w:t>iembre, General de Subvenciones.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Y para que conste firmo la presente declaración electrónicamente.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</w:p>
    <w:sectPr w:rsidR="00484AE1" w:rsidRPr="00D62A26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AB" w:rsidRDefault="00C513AB" w:rsidP="0033118A">
      <w:r>
        <w:separator/>
      </w:r>
    </w:p>
  </w:endnote>
  <w:endnote w:type="continuationSeparator" w:id="0">
    <w:p w:rsidR="00C513AB" w:rsidRDefault="00C513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A8" w:rsidRDefault="00295EA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65A4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65A4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3E7A92" w:rsidRDefault="003E7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AB" w:rsidRDefault="00C513AB" w:rsidP="0033118A">
      <w:r>
        <w:separator/>
      </w:r>
    </w:p>
  </w:footnote>
  <w:footnote w:type="continuationSeparator" w:id="0">
    <w:p w:rsidR="00C513AB" w:rsidRDefault="00C513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0B3737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B"/>
    <w:rsid w:val="0001636C"/>
    <w:rsid w:val="00035B8B"/>
    <w:rsid w:val="000448F0"/>
    <w:rsid w:val="00047D79"/>
    <w:rsid w:val="00065A48"/>
    <w:rsid w:val="00083251"/>
    <w:rsid w:val="000A6CBE"/>
    <w:rsid w:val="000B3737"/>
    <w:rsid w:val="000B4103"/>
    <w:rsid w:val="000F2820"/>
    <w:rsid w:val="00110DAF"/>
    <w:rsid w:val="001274D0"/>
    <w:rsid w:val="0013104E"/>
    <w:rsid w:val="001353E8"/>
    <w:rsid w:val="00137532"/>
    <w:rsid w:val="0019746C"/>
    <w:rsid w:val="001F2D99"/>
    <w:rsid w:val="001F3AC3"/>
    <w:rsid w:val="001F6198"/>
    <w:rsid w:val="0020548E"/>
    <w:rsid w:val="0021131B"/>
    <w:rsid w:val="00217AA2"/>
    <w:rsid w:val="00233543"/>
    <w:rsid w:val="00235B81"/>
    <w:rsid w:val="00244494"/>
    <w:rsid w:val="002678F6"/>
    <w:rsid w:val="00295EA8"/>
    <w:rsid w:val="002C5B5E"/>
    <w:rsid w:val="002C71E3"/>
    <w:rsid w:val="0033118A"/>
    <w:rsid w:val="003A4DB5"/>
    <w:rsid w:val="003C26F0"/>
    <w:rsid w:val="003E7A92"/>
    <w:rsid w:val="00420FF2"/>
    <w:rsid w:val="004523DF"/>
    <w:rsid w:val="00470783"/>
    <w:rsid w:val="00484AE1"/>
    <w:rsid w:val="004E7DEE"/>
    <w:rsid w:val="005271AF"/>
    <w:rsid w:val="00546BB5"/>
    <w:rsid w:val="005A600E"/>
    <w:rsid w:val="005D5D4F"/>
    <w:rsid w:val="00602A82"/>
    <w:rsid w:val="0063373E"/>
    <w:rsid w:val="00670AF7"/>
    <w:rsid w:val="00681F44"/>
    <w:rsid w:val="006E3224"/>
    <w:rsid w:val="006F18E9"/>
    <w:rsid w:val="00704A5E"/>
    <w:rsid w:val="00723A41"/>
    <w:rsid w:val="0074094B"/>
    <w:rsid w:val="00741E22"/>
    <w:rsid w:val="00752411"/>
    <w:rsid w:val="00774B33"/>
    <w:rsid w:val="00805E6D"/>
    <w:rsid w:val="008324C4"/>
    <w:rsid w:val="008B55BB"/>
    <w:rsid w:val="008C45DB"/>
    <w:rsid w:val="008E1DC0"/>
    <w:rsid w:val="008E3810"/>
    <w:rsid w:val="009407CB"/>
    <w:rsid w:val="009D2F07"/>
    <w:rsid w:val="00A01ACF"/>
    <w:rsid w:val="00A23D80"/>
    <w:rsid w:val="00A441B7"/>
    <w:rsid w:val="00A8481C"/>
    <w:rsid w:val="00AC6895"/>
    <w:rsid w:val="00B47AEC"/>
    <w:rsid w:val="00C07C19"/>
    <w:rsid w:val="00C44004"/>
    <w:rsid w:val="00C513AB"/>
    <w:rsid w:val="00C53C25"/>
    <w:rsid w:val="00CE1197"/>
    <w:rsid w:val="00CE25DB"/>
    <w:rsid w:val="00D0196C"/>
    <w:rsid w:val="00D12A55"/>
    <w:rsid w:val="00D12AC9"/>
    <w:rsid w:val="00D62A26"/>
    <w:rsid w:val="00D6721C"/>
    <w:rsid w:val="00D70C7B"/>
    <w:rsid w:val="00D76D77"/>
    <w:rsid w:val="00D96434"/>
    <w:rsid w:val="00DA76FC"/>
    <w:rsid w:val="00DB1B25"/>
    <w:rsid w:val="00DD1E5D"/>
    <w:rsid w:val="00DD791D"/>
    <w:rsid w:val="00E076C4"/>
    <w:rsid w:val="00E07D8C"/>
    <w:rsid w:val="00E31935"/>
    <w:rsid w:val="00E56758"/>
    <w:rsid w:val="00E845D8"/>
    <w:rsid w:val="00EF20B6"/>
    <w:rsid w:val="00F217D2"/>
    <w:rsid w:val="00F51C35"/>
    <w:rsid w:val="00F57B54"/>
    <w:rsid w:val="00F64701"/>
    <w:rsid w:val="00F90673"/>
    <w:rsid w:val="00FB3B16"/>
    <w:rsid w:val="00FD713D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A069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">
    <w:name w:val="parrafo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65s\AppData\Local\Temp\23\Temp2_114671-08%20Consejer&#237;a%20de%20Fomento%20e%20Infraestructuras.zip\10%20Consejer&#237;a%20de%20Fomento%20e%20Infraestructuras\CF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1c9c8636-0486-4c9b-b75c-7b805ddaaf65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CFI.dotx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2025-10-02T18:27:00Z</dcterms:created>
  <dcterms:modified xsi:type="dcterms:W3CDTF">2025-10-02T18:27:00Z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